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A92" w:rsidRPr="00F918A1" w:rsidRDefault="00F918A1" w:rsidP="00F918A1">
      <w:pPr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Mandátna zmluva</w:t>
      </w:r>
    </w:p>
    <w:p w:rsidR="00F918A1" w:rsidRDefault="00F918A1" w:rsidP="00F918A1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F918A1">
        <w:rPr>
          <w:sz w:val="24"/>
          <w:szCs w:val="24"/>
        </w:rPr>
        <w:t> obstaraní záležitostí investora podľa § 566 a </w:t>
      </w:r>
      <w:proofErr w:type="spellStart"/>
      <w:r w:rsidRPr="00F918A1">
        <w:rPr>
          <w:sz w:val="24"/>
          <w:szCs w:val="24"/>
        </w:rPr>
        <w:t>nasl</w:t>
      </w:r>
      <w:proofErr w:type="spellEnd"/>
      <w:r w:rsidRPr="00F918A1">
        <w:rPr>
          <w:sz w:val="24"/>
          <w:szCs w:val="24"/>
        </w:rPr>
        <w:t>. Obchodného zákonníka č. 51</w:t>
      </w:r>
      <w:r w:rsidR="00070023">
        <w:rPr>
          <w:sz w:val="24"/>
          <w:szCs w:val="24"/>
        </w:rPr>
        <w:t>3</w:t>
      </w:r>
      <w:r w:rsidRPr="00F918A1">
        <w:rPr>
          <w:sz w:val="24"/>
          <w:szCs w:val="24"/>
        </w:rPr>
        <w:t>/1991 Zb.</w:t>
      </w:r>
    </w:p>
    <w:p w:rsidR="00F918A1" w:rsidRDefault="00F918A1" w:rsidP="00F918A1">
      <w:pPr>
        <w:rPr>
          <w:sz w:val="24"/>
          <w:szCs w:val="24"/>
        </w:rPr>
      </w:pPr>
    </w:p>
    <w:p w:rsidR="00F918A1" w:rsidRPr="00F918A1" w:rsidRDefault="00F918A1" w:rsidP="00F918A1">
      <w:pPr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I.</w:t>
      </w:r>
    </w:p>
    <w:p w:rsidR="00F918A1" w:rsidRPr="00F918A1" w:rsidRDefault="00F918A1" w:rsidP="00F918A1">
      <w:pPr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ZMLUVNÉ STRANY</w:t>
      </w:r>
    </w:p>
    <w:p w:rsidR="00F918A1" w:rsidRDefault="007E5F8A" w:rsidP="007E5F8A">
      <w:pPr>
        <w:pStyle w:val="Odsekzoznamu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F918A1" w:rsidRPr="00276857">
        <w:rPr>
          <w:b/>
          <w:sz w:val="24"/>
          <w:szCs w:val="24"/>
        </w:rPr>
        <w:t>1. MANDANT</w:t>
      </w:r>
      <w:r w:rsidR="00F918A1">
        <w:rPr>
          <w:sz w:val="24"/>
          <w:szCs w:val="24"/>
        </w:rPr>
        <w:t xml:space="preserve">              Obec Smrečany</w:t>
      </w:r>
    </w:p>
    <w:p w:rsidR="00276857" w:rsidRDefault="00276857" w:rsidP="00276857">
      <w:pPr>
        <w:pStyle w:val="Odsekzoznamu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</w:t>
      </w:r>
      <w:r w:rsidRPr="00276857">
        <w:rPr>
          <w:sz w:val="24"/>
          <w:szCs w:val="24"/>
        </w:rPr>
        <w:t>032 05  Smrečany 48</w:t>
      </w:r>
    </w:p>
    <w:p w:rsidR="00276857" w:rsidRDefault="00276857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Zastúpený: Ing. Vladimír </w:t>
      </w:r>
      <w:proofErr w:type="spellStart"/>
      <w:r>
        <w:rPr>
          <w:sz w:val="24"/>
          <w:szCs w:val="24"/>
        </w:rPr>
        <w:t>Šiarnik</w:t>
      </w:r>
      <w:proofErr w:type="spellEnd"/>
      <w:r>
        <w:rPr>
          <w:sz w:val="24"/>
          <w:szCs w:val="24"/>
        </w:rPr>
        <w:t>, starosta obce</w:t>
      </w:r>
    </w:p>
    <w:p w:rsidR="00276857" w:rsidRDefault="00276857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  <w:r w:rsidR="002607BA">
        <w:rPr>
          <w:sz w:val="24"/>
          <w:szCs w:val="24"/>
        </w:rPr>
        <w:t>IČO: 00315753</w:t>
      </w:r>
    </w:p>
    <w:p w:rsidR="002607BA" w:rsidRDefault="002607BA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DIČ: 2020581662</w:t>
      </w:r>
    </w:p>
    <w:p w:rsidR="002607BA" w:rsidRDefault="002607BA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Bankové spojenie: </w:t>
      </w:r>
      <w:proofErr w:type="spellStart"/>
      <w:r>
        <w:rPr>
          <w:sz w:val="24"/>
          <w:szCs w:val="24"/>
        </w:rPr>
        <w:t>Prima</w:t>
      </w:r>
      <w:proofErr w:type="spellEnd"/>
      <w:r>
        <w:rPr>
          <w:sz w:val="24"/>
          <w:szCs w:val="24"/>
        </w:rPr>
        <w:t xml:space="preserve"> banka Slovensko, a. s., </w:t>
      </w:r>
    </w:p>
    <w:p w:rsidR="002607BA" w:rsidRDefault="002607BA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pobočka Liptovský Mikuláš   </w:t>
      </w:r>
    </w:p>
    <w:p w:rsidR="002607BA" w:rsidRPr="00276857" w:rsidRDefault="002607BA" w:rsidP="00276857">
      <w:pPr>
        <w:pStyle w:val="Odsekzoznamu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č. účtu: 8104916001/5600</w:t>
      </w:r>
    </w:p>
    <w:p w:rsidR="00F918A1" w:rsidRDefault="007E5F8A" w:rsidP="00DA5C47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DA5C47" w:rsidRPr="00276857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.</w:t>
      </w:r>
      <w:r w:rsidR="00DA5C47" w:rsidRPr="00276857">
        <w:rPr>
          <w:b/>
          <w:sz w:val="24"/>
          <w:szCs w:val="24"/>
        </w:rPr>
        <w:t xml:space="preserve">2. </w:t>
      </w:r>
      <w:r w:rsidR="00F918A1" w:rsidRPr="00276857">
        <w:rPr>
          <w:b/>
          <w:sz w:val="24"/>
          <w:szCs w:val="24"/>
        </w:rPr>
        <w:t>MANDATÁR</w:t>
      </w:r>
      <w:r w:rsidR="002607BA">
        <w:rPr>
          <w:b/>
          <w:sz w:val="24"/>
          <w:szCs w:val="24"/>
        </w:rPr>
        <w:t xml:space="preserve">            </w:t>
      </w:r>
      <w:r w:rsidR="002607BA" w:rsidRPr="002607BA">
        <w:rPr>
          <w:sz w:val="24"/>
          <w:szCs w:val="24"/>
        </w:rPr>
        <w:t>Ing. Du</w:t>
      </w:r>
      <w:r w:rsidR="002607BA">
        <w:rPr>
          <w:sz w:val="24"/>
          <w:szCs w:val="24"/>
        </w:rPr>
        <w:t>š</w:t>
      </w:r>
      <w:r w:rsidR="002607BA" w:rsidRPr="002607BA">
        <w:rPr>
          <w:sz w:val="24"/>
          <w:szCs w:val="24"/>
        </w:rPr>
        <w:t xml:space="preserve">an </w:t>
      </w:r>
      <w:proofErr w:type="spellStart"/>
      <w:r w:rsidR="002607BA" w:rsidRPr="002607BA">
        <w:rPr>
          <w:sz w:val="24"/>
          <w:szCs w:val="24"/>
        </w:rPr>
        <w:t>Mičuda</w:t>
      </w:r>
      <w:proofErr w:type="spellEnd"/>
      <w:r w:rsidR="002607BA">
        <w:rPr>
          <w:sz w:val="24"/>
          <w:szCs w:val="24"/>
        </w:rPr>
        <w:t>, autorizovaný stavebný inžinier</w:t>
      </w:r>
    </w:p>
    <w:p w:rsidR="002607BA" w:rsidRDefault="002607BA" w:rsidP="00DA5C47">
      <w:pPr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Pr="002607BA">
        <w:rPr>
          <w:sz w:val="24"/>
          <w:szCs w:val="24"/>
        </w:rPr>
        <w:t xml:space="preserve">032 14  </w:t>
      </w:r>
      <w:proofErr w:type="spellStart"/>
      <w:r w:rsidRPr="002607BA">
        <w:rPr>
          <w:sz w:val="24"/>
          <w:szCs w:val="24"/>
        </w:rPr>
        <w:t>Ľubeľa</w:t>
      </w:r>
      <w:proofErr w:type="spellEnd"/>
      <w:r w:rsidRPr="002607BA">
        <w:rPr>
          <w:sz w:val="24"/>
          <w:szCs w:val="24"/>
        </w:rPr>
        <w:t xml:space="preserve"> 334</w:t>
      </w:r>
    </w:p>
    <w:p w:rsidR="002607BA" w:rsidRPr="002607BA" w:rsidRDefault="002607BA" w:rsidP="00DA5C47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Zastúpený: Ing. Dušan </w:t>
      </w:r>
      <w:proofErr w:type="spellStart"/>
      <w:r>
        <w:rPr>
          <w:sz w:val="24"/>
          <w:szCs w:val="24"/>
        </w:rPr>
        <w:t>Mičuda</w:t>
      </w:r>
      <w:proofErr w:type="spellEnd"/>
      <w:r>
        <w:rPr>
          <w:sz w:val="24"/>
          <w:szCs w:val="24"/>
        </w:rPr>
        <w:t xml:space="preserve">   </w:t>
      </w:r>
    </w:p>
    <w:p w:rsidR="00F918A1" w:rsidRDefault="002607BA" w:rsidP="002607BA">
      <w:pPr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F918A1">
        <w:rPr>
          <w:sz w:val="24"/>
          <w:szCs w:val="24"/>
        </w:rPr>
        <w:t>zatvárajú podľa ustanovenia § 566 a </w:t>
      </w:r>
      <w:proofErr w:type="spellStart"/>
      <w:r w:rsidR="00F918A1">
        <w:rPr>
          <w:sz w:val="24"/>
          <w:szCs w:val="24"/>
        </w:rPr>
        <w:t>nasl</w:t>
      </w:r>
      <w:proofErr w:type="spellEnd"/>
      <w:r w:rsidR="00F918A1">
        <w:rPr>
          <w:sz w:val="24"/>
          <w:szCs w:val="24"/>
        </w:rPr>
        <w:t>. Obchodného zákonníka túto mandátnu zmluvu.</w:t>
      </w:r>
    </w:p>
    <w:p w:rsidR="00070023" w:rsidRPr="002607BA" w:rsidRDefault="00070023" w:rsidP="002607BA">
      <w:pPr>
        <w:jc w:val="both"/>
        <w:rPr>
          <w:b/>
          <w:sz w:val="24"/>
          <w:szCs w:val="24"/>
        </w:rPr>
      </w:pPr>
    </w:p>
    <w:p w:rsidR="00F918A1" w:rsidRPr="00F918A1" w:rsidRDefault="00F918A1" w:rsidP="00F918A1">
      <w:pPr>
        <w:ind w:left="360"/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II.</w:t>
      </w:r>
    </w:p>
    <w:p w:rsidR="00F918A1" w:rsidRDefault="00F918A1" w:rsidP="00F918A1">
      <w:pPr>
        <w:ind w:left="360"/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ÚČEL ZMLUVY</w:t>
      </w:r>
    </w:p>
    <w:p w:rsidR="00F918A1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2.</w:t>
      </w:r>
      <w:r w:rsidR="00F918A1" w:rsidRPr="007E5F8A">
        <w:rPr>
          <w:b/>
          <w:sz w:val="24"/>
          <w:szCs w:val="24"/>
        </w:rPr>
        <w:t>1.</w:t>
      </w:r>
      <w:r w:rsidR="00F918A1" w:rsidRPr="007E5F8A">
        <w:rPr>
          <w:sz w:val="24"/>
          <w:szCs w:val="24"/>
        </w:rPr>
        <w:t xml:space="preserve">  Mandatár na základe Mandátnej zmluvy zriadi pre mandanta stavebný dozor (technický dozor), potrebn</w:t>
      </w:r>
      <w:r w:rsidR="00070023">
        <w:rPr>
          <w:sz w:val="24"/>
          <w:szCs w:val="24"/>
        </w:rPr>
        <w:t>ý pre úspešné odovzdania stavby</w:t>
      </w:r>
    </w:p>
    <w:p w:rsidR="00070023" w:rsidRPr="00070023" w:rsidRDefault="00070023" w:rsidP="007E5F8A">
      <w:pPr>
        <w:rPr>
          <w:b/>
          <w:sz w:val="24"/>
          <w:szCs w:val="24"/>
        </w:rPr>
      </w:pPr>
      <w:r w:rsidRPr="00070023">
        <w:rPr>
          <w:b/>
          <w:sz w:val="24"/>
          <w:szCs w:val="24"/>
        </w:rPr>
        <w:t>„Protipovodňové opatrenia obce Smrečany – SO 02 Krytý kanál B“</w:t>
      </w:r>
      <w:r>
        <w:rPr>
          <w:b/>
          <w:sz w:val="24"/>
          <w:szCs w:val="24"/>
        </w:rPr>
        <w:t>.</w:t>
      </w:r>
    </w:p>
    <w:p w:rsidR="002607BA" w:rsidRDefault="002607BA" w:rsidP="002607BA">
      <w:pPr>
        <w:pStyle w:val="Odsekzoznamu"/>
        <w:rPr>
          <w:sz w:val="24"/>
          <w:szCs w:val="24"/>
        </w:rPr>
      </w:pPr>
    </w:p>
    <w:p w:rsidR="00F918A1" w:rsidRPr="00F918A1" w:rsidRDefault="00F918A1" w:rsidP="00F918A1">
      <w:pPr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III.</w:t>
      </w:r>
    </w:p>
    <w:p w:rsidR="00F918A1" w:rsidRDefault="00F918A1" w:rsidP="00F918A1">
      <w:pPr>
        <w:jc w:val="center"/>
        <w:rPr>
          <w:b/>
          <w:sz w:val="24"/>
          <w:szCs w:val="24"/>
        </w:rPr>
      </w:pPr>
      <w:r w:rsidRPr="00F918A1">
        <w:rPr>
          <w:b/>
          <w:sz w:val="24"/>
          <w:szCs w:val="24"/>
        </w:rPr>
        <w:t>PREDMET ZMLUVY</w:t>
      </w:r>
    </w:p>
    <w:p w:rsidR="00F918A1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3.</w:t>
      </w:r>
      <w:r w:rsidR="00F918A1" w:rsidRPr="007E5F8A">
        <w:rPr>
          <w:b/>
          <w:sz w:val="24"/>
          <w:szCs w:val="24"/>
        </w:rPr>
        <w:t>1</w:t>
      </w:r>
      <w:r w:rsidR="00F918A1" w:rsidRPr="007E5F8A">
        <w:rPr>
          <w:sz w:val="24"/>
          <w:szCs w:val="24"/>
        </w:rPr>
        <w:t>. Predmetom zmluvy je:</w:t>
      </w:r>
    </w:p>
    <w:p w:rsidR="00F918A1" w:rsidRPr="00070023" w:rsidRDefault="00F918A1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a/</w:t>
      </w:r>
      <w:r w:rsidRPr="00070023">
        <w:rPr>
          <w:sz w:val="24"/>
          <w:szCs w:val="24"/>
        </w:rPr>
        <w:t xml:space="preserve"> pre mandanta, v jeho mene a na </w:t>
      </w:r>
      <w:r w:rsidR="00DA5C47" w:rsidRPr="00070023">
        <w:rPr>
          <w:sz w:val="24"/>
          <w:szCs w:val="24"/>
        </w:rPr>
        <w:t>jeho účet zariadi stavebný</w:t>
      </w:r>
      <w:r w:rsidRPr="00070023">
        <w:rPr>
          <w:sz w:val="24"/>
          <w:szCs w:val="24"/>
        </w:rPr>
        <w:t xml:space="preserve"> dozor (technický dozor), vymedzený v bode 3.2. zmluvy do odovzdania stavby pre „stavbu“</w:t>
      </w:r>
      <w:r w:rsidR="00DA5C47" w:rsidRPr="00070023">
        <w:rPr>
          <w:sz w:val="24"/>
          <w:szCs w:val="24"/>
        </w:rPr>
        <w:t xml:space="preserve"> spôsobom, v lehotách a za podmienok dohodnutých touto zmluvou,</w:t>
      </w:r>
    </w:p>
    <w:p w:rsidR="00DA5C47" w:rsidRPr="00070023" w:rsidRDefault="00DA5C47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b/</w:t>
      </w:r>
      <w:r w:rsidRPr="00070023">
        <w:rPr>
          <w:sz w:val="24"/>
          <w:szCs w:val="24"/>
        </w:rPr>
        <w:t xml:space="preserve"> záväzok mandanta zaplatiť mandatárovi za vykonanie činnosti odplatu a uhradiť mu náklady, ktoré nevyhnutne alebo účelne vynaložil pri plnení svojho záväzku podľa tejto zmluvy vo výške, spôsobom, v lehotách a za podmienok dohodnutých touto zmluvou,</w:t>
      </w:r>
    </w:p>
    <w:p w:rsidR="00DA5C47" w:rsidRPr="00070023" w:rsidRDefault="00DA5C47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c/</w:t>
      </w:r>
      <w:r w:rsidRPr="00070023">
        <w:rPr>
          <w:sz w:val="24"/>
          <w:szCs w:val="24"/>
        </w:rPr>
        <w:t xml:space="preserve"> záväzok mandanta poskytnúť mandatárovi súčinnosť spôsobom a za podmienok dohodnutých touto zmluvou.</w:t>
      </w:r>
    </w:p>
    <w:p w:rsidR="00DA5C47" w:rsidRPr="00070023" w:rsidRDefault="007E5F8A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3.</w:t>
      </w:r>
      <w:r w:rsidR="000844D7" w:rsidRPr="00070023">
        <w:rPr>
          <w:b/>
          <w:sz w:val="24"/>
          <w:szCs w:val="24"/>
        </w:rPr>
        <w:t>2</w:t>
      </w:r>
      <w:r w:rsidR="000844D7" w:rsidRPr="00070023">
        <w:rPr>
          <w:sz w:val="24"/>
          <w:szCs w:val="24"/>
        </w:rPr>
        <w:t xml:space="preserve">. </w:t>
      </w:r>
      <w:r w:rsidR="00DA5C47" w:rsidRPr="00070023">
        <w:rPr>
          <w:sz w:val="24"/>
          <w:szCs w:val="24"/>
        </w:rPr>
        <w:t>Rozsah plnenia mandatára:</w:t>
      </w:r>
    </w:p>
    <w:p w:rsidR="00DA5C47" w:rsidRPr="00070023" w:rsidRDefault="00DA5C47" w:rsidP="00070023">
      <w:pPr>
        <w:rPr>
          <w:sz w:val="24"/>
          <w:szCs w:val="24"/>
        </w:rPr>
      </w:pPr>
      <w:r w:rsidRPr="00070023">
        <w:rPr>
          <w:sz w:val="24"/>
          <w:szCs w:val="24"/>
        </w:rPr>
        <w:t>Stavebným dozorom</w:t>
      </w:r>
      <w:r w:rsidR="00404A80" w:rsidRPr="00070023">
        <w:rPr>
          <w:sz w:val="24"/>
          <w:szCs w:val="24"/>
        </w:rPr>
        <w:t xml:space="preserve"> (technickým dozorom</w:t>
      </w:r>
      <w:r w:rsidRPr="00070023">
        <w:rPr>
          <w:sz w:val="24"/>
          <w:szCs w:val="24"/>
        </w:rPr>
        <w:t xml:space="preserve">) objednávateľa sa na </w:t>
      </w:r>
      <w:r w:rsidR="00404A80" w:rsidRPr="00070023">
        <w:rPr>
          <w:sz w:val="24"/>
          <w:szCs w:val="24"/>
        </w:rPr>
        <w:t>ú</w:t>
      </w:r>
      <w:r w:rsidRPr="00070023">
        <w:rPr>
          <w:sz w:val="24"/>
          <w:szCs w:val="24"/>
        </w:rPr>
        <w:t>čely</w:t>
      </w:r>
      <w:r w:rsidR="00404A80" w:rsidRPr="00070023">
        <w:rPr>
          <w:sz w:val="24"/>
          <w:szCs w:val="24"/>
        </w:rPr>
        <w:t xml:space="preserve"> </w:t>
      </w:r>
      <w:r w:rsidRPr="00070023">
        <w:rPr>
          <w:sz w:val="24"/>
          <w:szCs w:val="24"/>
        </w:rPr>
        <w:t>tejto zmluvy rozumie:</w:t>
      </w:r>
    </w:p>
    <w:p w:rsidR="00404A80" w:rsidRPr="00070023" w:rsidRDefault="00404A80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a/</w:t>
      </w:r>
      <w:r w:rsidRPr="00070023">
        <w:rPr>
          <w:sz w:val="24"/>
          <w:szCs w:val="24"/>
        </w:rPr>
        <w:t xml:space="preserve"> spolupráca s pracovníkmi vykonávajúcimi autorský dozor a odborný autorský dohľad pri zabezpečovaní a kontrole súladu realizovanej stavby s projektom stavby,</w:t>
      </w:r>
    </w:p>
    <w:p w:rsidR="00404A80" w:rsidRPr="00070023" w:rsidRDefault="00404A80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b/</w:t>
      </w:r>
      <w:r w:rsidRPr="00070023">
        <w:rPr>
          <w:sz w:val="24"/>
          <w:szCs w:val="24"/>
        </w:rPr>
        <w:t xml:space="preserve"> spolupráca so spracovateľom projektu, so spracovateľmi realizačných projektov</w:t>
      </w:r>
      <w:r w:rsidR="00611219" w:rsidRPr="00070023">
        <w:rPr>
          <w:sz w:val="24"/>
          <w:szCs w:val="24"/>
        </w:rPr>
        <w:t xml:space="preserve"> a so subdodávateľmi mandanta pri navrhovaní opatrení na odstránenie prípadných chýb projektu a ich koordinácia,</w:t>
      </w:r>
    </w:p>
    <w:p w:rsidR="00611219" w:rsidRPr="00070023" w:rsidRDefault="00611219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c/</w:t>
      </w:r>
      <w:r w:rsidRPr="00070023">
        <w:rPr>
          <w:sz w:val="24"/>
          <w:szCs w:val="24"/>
        </w:rPr>
        <w:t xml:space="preserve"> sledovanie a kontrola, či zhotovitelia stavby vykonávajú predpísané skúšky materiálov, konštrukcií, zariadení a prác, kontro</w:t>
      </w:r>
      <w:r w:rsidRPr="009728DF">
        <w:rPr>
          <w:sz w:val="24"/>
          <w:szCs w:val="24"/>
        </w:rPr>
        <w:t>l</w:t>
      </w:r>
      <w:r w:rsidR="009073E9" w:rsidRPr="009728DF">
        <w:rPr>
          <w:sz w:val="24"/>
          <w:szCs w:val="24"/>
        </w:rPr>
        <w:t>u</w:t>
      </w:r>
      <w:r w:rsidRPr="00070023">
        <w:rPr>
          <w:sz w:val="24"/>
          <w:szCs w:val="24"/>
        </w:rPr>
        <w:t xml:space="preserve"> výsledkov týchto skúšok a evidovanie a archivovanie dokladov o výsledkoch týchto skúšok,</w:t>
      </w:r>
    </w:p>
    <w:p w:rsidR="00611219" w:rsidRPr="00070023" w:rsidRDefault="00611219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d/</w:t>
      </w:r>
      <w:r w:rsidRPr="00070023">
        <w:rPr>
          <w:sz w:val="24"/>
          <w:szCs w:val="24"/>
        </w:rPr>
        <w:t xml:space="preserve"> postupné vyžadovanie, evidovanie a archivovanie dokladov preukazujúcich kvalitu diela, najmä dokladov o výsledkoch predpísaných skúšok </w:t>
      </w:r>
      <w:r w:rsidR="009073E9">
        <w:rPr>
          <w:sz w:val="24"/>
          <w:szCs w:val="24"/>
        </w:rPr>
        <w:t>a meraní,</w:t>
      </w:r>
      <w:r w:rsidRPr="00070023">
        <w:rPr>
          <w:sz w:val="24"/>
          <w:szCs w:val="24"/>
        </w:rPr>
        <w:t xml:space="preserve"> o spôsobilosti prevádzkových zariadení na plynul</w:t>
      </w:r>
      <w:r w:rsidR="009073E9">
        <w:rPr>
          <w:sz w:val="24"/>
          <w:szCs w:val="24"/>
        </w:rPr>
        <w:t>ú a bezpečnú prevádzku,</w:t>
      </w:r>
      <w:r w:rsidRPr="00070023">
        <w:rPr>
          <w:sz w:val="24"/>
          <w:szCs w:val="24"/>
        </w:rPr>
        <w:t xml:space="preserve"> o overení požadovaných vlastností výrobkov,</w:t>
      </w:r>
    </w:p>
    <w:p w:rsidR="00611219" w:rsidRPr="00070023" w:rsidRDefault="00C95562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e/</w:t>
      </w:r>
      <w:r w:rsidRPr="00070023">
        <w:rPr>
          <w:sz w:val="24"/>
          <w:szCs w:val="24"/>
        </w:rPr>
        <w:t xml:space="preserve"> spolupráca s pracovníkmi zhotoviteľov stavby pri vykonávaní opatrení na odvrátenie alebo na obmedzenie škôd pri ohrození zdravia alebo majetku na stavbe, </w:t>
      </w:r>
    </w:p>
    <w:p w:rsidR="00C95562" w:rsidRPr="00070023" w:rsidRDefault="00C95562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f/</w:t>
      </w:r>
      <w:r w:rsidRPr="00070023">
        <w:rPr>
          <w:sz w:val="24"/>
          <w:szCs w:val="24"/>
        </w:rPr>
        <w:t xml:space="preserve"> účasť na konaní o odovzdaní a prevzatí stavby investorom,</w:t>
      </w:r>
    </w:p>
    <w:p w:rsidR="00C95562" w:rsidRPr="00070023" w:rsidRDefault="00C95562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g/</w:t>
      </w:r>
      <w:r w:rsidRPr="00070023">
        <w:rPr>
          <w:sz w:val="24"/>
          <w:szCs w:val="24"/>
        </w:rPr>
        <w:t xml:space="preserve"> kontrola dokladov, ktoré mandant a zhotovitelia stavby pripravia</w:t>
      </w:r>
      <w:r w:rsidR="00B257F5" w:rsidRPr="00070023">
        <w:rPr>
          <w:sz w:val="24"/>
          <w:szCs w:val="24"/>
        </w:rPr>
        <w:t xml:space="preserve"> k odovzdaniu a prevzatiu stavby,</w:t>
      </w:r>
    </w:p>
    <w:p w:rsidR="00B257F5" w:rsidRPr="00070023" w:rsidRDefault="00B257F5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h/</w:t>
      </w:r>
      <w:r w:rsidRPr="00070023">
        <w:rPr>
          <w:sz w:val="24"/>
          <w:szCs w:val="24"/>
        </w:rPr>
        <w:t xml:space="preserve"> kontrola, či zhotovitelia stavby odstraňujú </w:t>
      </w:r>
      <w:r w:rsidR="00FA4126" w:rsidRPr="00070023">
        <w:rPr>
          <w:sz w:val="24"/>
          <w:szCs w:val="24"/>
        </w:rPr>
        <w:t>nedostatky, chyby</w:t>
      </w:r>
      <w:r w:rsidRPr="00070023">
        <w:rPr>
          <w:sz w:val="24"/>
          <w:szCs w:val="24"/>
        </w:rPr>
        <w:t xml:space="preserve"> a</w:t>
      </w:r>
      <w:r w:rsidR="00E47366" w:rsidRPr="00070023">
        <w:rPr>
          <w:sz w:val="24"/>
          <w:szCs w:val="24"/>
        </w:rPr>
        <w:t> </w:t>
      </w:r>
      <w:r w:rsidRPr="00070023">
        <w:rPr>
          <w:sz w:val="24"/>
          <w:szCs w:val="24"/>
        </w:rPr>
        <w:t>nedorobky</w:t>
      </w:r>
      <w:r w:rsidR="00E47366" w:rsidRPr="00070023">
        <w:rPr>
          <w:sz w:val="24"/>
          <w:szCs w:val="24"/>
        </w:rPr>
        <w:t xml:space="preserve"> zistené pri odovzdaní a prevzatí diela v dohodnutých lehotách a potvrdzovanie dokladov o odstránení </w:t>
      </w:r>
      <w:r w:rsidR="00FA4126" w:rsidRPr="00070023">
        <w:rPr>
          <w:sz w:val="24"/>
          <w:szCs w:val="24"/>
        </w:rPr>
        <w:t>chýb, nedostatkov</w:t>
      </w:r>
      <w:r w:rsidR="00E47366" w:rsidRPr="00070023">
        <w:rPr>
          <w:sz w:val="24"/>
          <w:szCs w:val="24"/>
        </w:rPr>
        <w:t xml:space="preserve"> a nedorobkov,</w:t>
      </w:r>
    </w:p>
    <w:p w:rsidR="00E47366" w:rsidRPr="00070023" w:rsidRDefault="00E47366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i/</w:t>
      </w:r>
      <w:r w:rsidRPr="00070023">
        <w:rPr>
          <w:sz w:val="24"/>
          <w:szCs w:val="24"/>
        </w:rPr>
        <w:t xml:space="preserve"> kontrola vypratania staveniska,</w:t>
      </w:r>
    </w:p>
    <w:p w:rsidR="00E47366" w:rsidRPr="00070023" w:rsidRDefault="00E47366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j/</w:t>
      </w:r>
      <w:r w:rsidRPr="00070023">
        <w:rPr>
          <w:sz w:val="24"/>
          <w:szCs w:val="24"/>
        </w:rPr>
        <w:t xml:space="preserve"> kompletizácia a archivácia podkladov potrebných podľa platných právnych predpisov,</w:t>
      </w:r>
    </w:p>
    <w:p w:rsidR="00E47366" w:rsidRPr="00070023" w:rsidRDefault="00E47366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k/</w:t>
      </w:r>
      <w:r w:rsidRPr="00070023">
        <w:rPr>
          <w:sz w:val="24"/>
          <w:szCs w:val="24"/>
        </w:rPr>
        <w:t xml:space="preserve"> príprava podkladov pre uplatňovanie majetkových sankcií, ak objednávateľ o to požiada,</w:t>
      </w:r>
    </w:p>
    <w:p w:rsidR="00E47366" w:rsidRPr="00070023" w:rsidRDefault="00E47366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l/</w:t>
      </w:r>
      <w:r w:rsidRPr="00070023">
        <w:rPr>
          <w:sz w:val="24"/>
          <w:szCs w:val="24"/>
        </w:rPr>
        <w:t xml:space="preserve"> postupné preberanie vykonaných prác, kvalitu ich </w:t>
      </w:r>
      <w:r w:rsidR="00070023" w:rsidRPr="00070023">
        <w:rPr>
          <w:sz w:val="24"/>
          <w:szCs w:val="24"/>
        </w:rPr>
        <w:t>realizácie</w:t>
      </w:r>
      <w:r w:rsidRPr="00070023">
        <w:rPr>
          <w:color w:val="FF0000"/>
          <w:sz w:val="24"/>
          <w:szCs w:val="24"/>
        </w:rPr>
        <w:t xml:space="preserve"> </w:t>
      </w:r>
      <w:r w:rsidRPr="00070023">
        <w:rPr>
          <w:sz w:val="24"/>
          <w:szCs w:val="24"/>
        </w:rPr>
        <w:t>zaznačiť do stavebného denníka,</w:t>
      </w:r>
    </w:p>
    <w:p w:rsidR="00E47366" w:rsidRPr="00070023" w:rsidRDefault="00E47366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m/</w:t>
      </w:r>
      <w:r w:rsidRPr="00070023">
        <w:rPr>
          <w:sz w:val="24"/>
          <w:szCs w:val="24"/>
        </w:rPr>
        <w:t xml:space="preserve"> v prípade zmeny stavby pred dokončením obstaranie a kompletizácia podkladov, potrebných podľa platných právnych predpisov na vydanie rozhodnutia o zmene stavby a zastupovanie objednávateľa v tomto konaní,</w:t>
      </w:r>
    </w:p>
    <w:p w:rsidR="00E47366" w:rsidRPr="00070023" w:rsidRDefault="00E47366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n/</w:t>
      </w:r>
      <w:r w:rsidRPr="00070023">
        <w:rPr>
          <w:sz w:val="24"/>
          <w:szCs w:val="24"/>
        </w:rPr>
        <w:t xml:space="preserve"> doklady o vyjadrení všetkých dotknutých správnych orgánov a účastníkov stavebného konania, ktorých rozhodnutia, stanoviská, vyjadrenia sú podľa platných právnych predpisov potrebné na vydanie kolaudačného rozhodnutia stavby vrátane objektov, tvoriacich stavbu (ďalej len „stavebný dozor“).</w:t>
      </w:r>
    </w:p>
    <w:p w:rsidR="00E47366" w:rsidRDefault="00E47366" w:rsidP="00611219">
      <w:pPr>
        <w:pStyle w:val="Odsekzoznamu"/>
        <w:rPr>
          <w:sz w:val="24"/>
          <w:szCs w:val="24"/>
        </w:rPr>
      </w:pPr>
    </w:p>
    <w:p w:rsidR="00E47366" w:rsidRPr="00E47366" w:rsidRDefault="00E47366" w:rsidP="00E47366">
      <w:pPr>
        <w:pStyle w:val="Odsekzoznamu"/>
        <w:jc w:val="center"/>
        <w:rPr>
          <w:b/>
          <w:sz w:val="24"/>
          <w:szCs w:val="24"/>
        </w:rPr>
      </w:pPr>
      <w:r w:rsidRPr="00E47366">
        <w:rPr>
          <w:b/>
          <w:sz w:val="24"/>
          <w:szCs w:val="24"/>
        </w:rPr>
        <w:t>IV.</w:t>
      </w:r>
    </w:p>
    <w:p w:rsidR="00E47366" w:rsidRDefault="00E47366" w:rsidP="00E47366">
      <w:pPr>
        <w:pStyle w:val="Odsekzoznamu"/>
        <w:jc w:val="center"/>
        <w:rPr>
          <w:b/>
          <w:sz w:val="24"/>
          <w:szCs w:val="24"/>
        </w:rPr>
      </w:pPr>
      <w:r w:rsidRPr="00E47366">
        <w:rPr>
          <w:b/>
          <w:sz w:val="24"/>
          <w:szCs w:val="24"/>
        </w:rPr>
        <w:t>ČAS PLNENIA</w:t>
      </w:r>
    </w:p>
    <w:p w:rsidR="00E47366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4.</w:t>
      </w:r>
      <w:r w:rsidR="00E47366" w:rsidRPr="007E5F8A">
        <w:rPr>
          <w:b/>
          <w:sz w:val="24"/>
          <w:szCs w:val="24"/>
        </w:rPr>
        <w:t>1</w:t>
      </w:r>
      <w:r w:rsidR="00E47366" w:rsidRPr="007E5F8A">
        <w:rPr>
          <w:sz w:val="24"/>
          <w:szCs w:val="24"/>
        </w:rPr>
        <w:t>. Mandatár sa zaväzuje vykonávať práce podľa tejto zmluvy priebežne a podľa pokynov</w:t>
      </w:r>
      <w:r w:rsidR="00CA16F0" w:rsidRPr="007E5F8A">
        <w:rPr>
          <w:sz w:val="24"/>
          <w:szCs w:val="24"/>
        </w:rPr>
        <w:t xml:space="preserve"> mandanta od za</w:t>
      </w:r>
      <w:r w:rsidR="009073E9">
        <w:rPr>
          <w:sz w:val="24"/>
          <w:szCs w:val="24"/>
        </w:rPr>
        <w:t>čatia</w:t>
      </w:r>
      <w:r w:rsidR="00CA16F0" w:rsidRPr="007E5F8A">
        <w:rPr>
          <w:sz w:val="24"/>
          <w:szCs w:val="24"/>
        </w:rPr>
        <w:t xml:space="preserve"> stavby po ukončenie prác na stavbe podľa Zmluvy o dielo </w:t>
      </w:r>
      <w:r w:rsidR="005C366A" w:rsidRPr="007E5F8A">
        <w:rPr>
          <w:sz w:val="24"/>
          <w:szCs w:val="24"/>
        </w:rPr>
        <w:t xml:space="preserve">č. </w:t>
      </w:r>
      <w:r w:rsidR="00FA4126" w:rsidRPr="007E5F8A">
        <w:rPr>
          <w:sz w:val="24"/>
          <w:szCs w:val="24"/>
        </w:rPr>
        <w:t>121 052/2011</w:t>
      </w:r>
      <w:r w:rsidR="00CA16F0" w:rsidRPr="007E5F8A">
        <w:rPr>
          <w:color w:val="FF0000"/>
          <w:sz w:val="24"/>
          <w:szCs w:val="24"/>
        </w:rPr>
        <w:t xml:space="preserve"> </w:t>
      </w:r>
      <w:r w:rsidR="00CA16F0" w:rsidRPr="007E5F8A">
        <w:rPr>
          <w:sz w:val="24"/>
          <w:szCs w:val="24"/>
        </w:rPr>
        <w:t>s dodávateľom stavby</w:t>
      </w:r>
      <w:r w:rsidR="00FA4126" w:rsidRPr="007E5F8A">
        <w:rPr>
          <w:sz w:val="24"/>
          <w:szCs w:val="24"/>
        </w:rPr>
        <w:t xml:space="preserve"> Cestné stavby Liptovský Mikuláš, spol. s r. o</w:t>
      </w:r>
      <w:r w:rsidR="00CA16F0" w:rsidRPr="007E5F8A">
        <w:rPr>
          <w:sz w:val="24"/>
          <w:szCs w:val="24"/>
        </w:rPr>
        <w:t>.</w:t>
      </w:r>
    </w:p>
    <w:p w:rsidR="00CA16F0" w:rsidRPr="007E5F8A" w:rsidRDefault="00CA16F0" w:rsidP="007E5F8A">
      <w:pPr>
        <w:rPr>
          <w:sz w:val="24"/>
          <w:szCs w:val="24"/>
        </w:rPr>
      </w:pPr>
      <w:r w:rsidRPr="007E5F8A">
        <w:rPr>
          <w:sz w:val="24"/>
          <w:szCs w:val="24"/>
        </w:rPr>
        <w:t xml:space="preserve">Mandatár je povinný bezodkladne písomne informovať mandanta o akejkoľvek skutočnosti, ktorá môže upraviť cenu v Zmluve o dielo </w:t>
      </w:r>
      <w:r w:rsidR="00FA4126" w:rsidRPr="007E5F8A">
        <w:rPr>
          <w:sz w:val="24"/>
          <w:szCs w:val="24"/>
        </w:rPr>
        <w:t>č. . 121 052/2011</w:t>
      </w:r>
      <w:r w:rsidR="00FA4126" w:rsidRPr="007E5F8A">
        <w:rPr>
          <w:color w:val="FF0000"/>
          <w:sz w:val="24"/>
          <w:szCs w:val="24"/>
        </w:rPr>
        <w:t xml:space="preserve"> </w:t>
      </w:r>
      <w:r w:rsidR="00FA4126" w:rsidRPr="007E5F8A">
        <w:rPr>
          <w:sz w:val="24"/>
          <w:szCs w:val="24"/>
        </w:rPr>
        <w:t>s dodávateľom stavby Cestné stavby Liptovský Mikuláš, spol. s r. o. -</w:t>
      </w:r>
      <w:r w:rsidRPr="007E5F8A">
        <w:rPr>
          <w:color w:val="FF0000"/>
          <w:sz w:val="24"/>
          <w:szCs w:val="24"/>
        </w:rPr>
        <w:t xml:space="preserve"> </w:t>
      </w:r>
      <w:r w:rsidRPr="007E5F8A">
        <w:rPr>
          <w:sz w:val="24"/>
          <w:szCs w:val="24"/>
        </w:rPr>
        <w:t>zhotoviteľom stavby, o ktorej sa dozvedel pri výkone práce podľa tejto zmluvy.</w:t>
      </w:r>
    </w:p>
    <w:p w:rsidR="00CA16F0" w:rsidRDefault="00CA16F0" w:rsidP="00CA16F0">
      <w:pPr>
        <w:pStyle w:val="Odsekzoznamu"/>
        <w:rPr>
          <w:sz w:val="24"/>
          <w:szCs w:val="24"/>
        </w:rPr>
      </w:pPr>
    </w:p>
    <w:p w:rsidR="00CA16F0" w:rsidRPr="00CA16F0" w:rsidRDefault="00CA16F0" w:rsidP="00CA16F0">
      <w:pPr>
        <w:pStyle w:val="Odsekzoznamu"/>
        <w:jc w:val="center"/>
        <w:rPr>
          <w:b/>
          <w:sz w:val="24"/>
          <w:szCs w:val="24"/>
        </w:rPr>
      </w:pPr>
      <w:r w:rsidRPr="00CA16F0">
        <w:rPr>
          <w:b/>
          <w:sz w:val="24"/>
          <w:szCs w:val="24"/>
        </w:rPr>
        <w:t>V.</w:t>
      </w:r>
    </w:p>
    <w:p w:rsidR="00CA16F0" w:rsidRDefault="00CA16F0" w:rsidP="00CA16F0">
      <w:pPr>
        <w:pStyle w:val="Odsekzoznamu"/>
        <w:jc w:val="center"/>
        <w:rPr>
          <w:b/>
          <w:sz w:val="24"/>
          <w:szCs w:val="24"/>
        </w:rPr>
      </w:pPr>
      <w:r w:rsidRPr="00CA16F0">
        <w:rPr>
          <w:b/>
          <w:sz w:val="24"/>
          <w:szCs w:val="24"/>
        </w:rPr>
        <w:t>CENA A PLATOBNÉ PODMIENKY</w:t>
      </w:r>
    </w:p>
    <w:p w:rsidR="00CA16F0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5.</w:t>
      </w:r>
      <w:r w:rsidR="00CA16F0" w:rsidRPr="007E5F8A">
        <w:rPr>
          <w:b/>
          <w:sz w:val="24"/>
          <w:szCs w:val="24"/>
        </w:rPr>
        <w:t>1.</w:t>
      </w:r>
      <w:r w:rsidR="00CA16F0" w:rsidRPr="007E5F8A">
        <w:rPr>
          <w:sz w:val="24"/>
          <w:szCs w:val="24"/>
        </w:rPr>
        <w:t xml:space="preserve"> Cena za predmet zmluvy  bude mandatárovi uhradená vo výške </w:t>
      </w:r>
      <w:r w:rsidR="00CA16F0" w:rsidRPr="009728DF">
        <w:rPr>
          <w:sz w:val="24"/>
          <w:szCs w:val="24"/>
        </w:rPr>
        <w:t>1 </w:t>
      </w:r>
      <w:r w:rsidR="009728DF">
        <w:rPr>
          <w:sz w:val="24"/>
          <w:szCs w:val="24"/>
        </w:rPr>
        <w:t>2</w:t>
      </w:r>
      <w:r w:rsidR="00CA16F0" w:rsidRPr="009728DF">
        <w:rPr>
          <w:sz w:val="24"/>
          <w:szCs w:val="24"/>
        </w:rPr>
        <w:t xml:space="preserve">00,- </w:t>
      </w:r>
      <w:r w:rsidR="0031277F" w:rsidRPr="009728DF">
        <w:rPr>
          <w:sz w:val="24"/>
          <w:szCs w:val="24"/>
        </w:rPr>
        <w:t>€ (slovom</w:t>
      </w:r>
      <w:r w:rsidR="0031277F" w:rsidRPr="007E5F8A">
        <w:rPr>
          <w:sz w:val="24"/>
          <w:szCs w:val="24"/>
        </w:rPr>
        <w:t xml:space="preserve"> jedentisíc</w:t>
      </w:r>
      <w:r w:rsidR="009728DF">
        <w:rPr>
          <w:sz w:val="24"/>
          <w:szCs w:val="24"/>
        </w:rPr>
        <w:t>dvesto</w:t>
      </w:r>
      <w:r w:rsidR="0031277F" w:rsidRPr="007E5F8A">
        <w:rPr>
          <w:sz w:val="24"/>
          <w:szCs w:val="24"/>
        </w:rPr>
        <w:t xml:space="preserve"> Eur). Na uvedenú čiastku mandatár vystaví faktúru po ukončení diela, jej splatnosť bude 14 dní odo dňa jej vystavenia.</w:t>
      </w:r>
    </w:p>
    <w:p w:rsidR="00E05D7B" w:rsidRPr="007E5F8A" w:rsidRDefault="00E05D7B" w:rsidP="007E5F8A">
      <w:pPr>
        <w:rPr>
          <w:sz w:val="24"/>
          <w:szCs w:val="24"/>
        </w:rPr>
      </w:pPr>
    </w:p>
    <w:p w:rsidR="00276857" w:rsidRPr="00276857" w:rsidRDefault="00276857" w:rsidP="00276857">
      <w:pPr>
        <w:jc w:val="center"/>
        <w:rPr>
          <w:b/>
          <w:sz w:val="24"/>
          <w:szCs w:val="24"/>
        </w:rPr>
      </w:pPr>
      <w:r w:rsidRPr="00276857">
        <w:rPr>
          <w:b/>
          <w:sz w:val="24"/>
          <w:szCs w:val="24"/>
        </w:rPr>
        <w:t>VI.</w:t>
      </w:r>
    </w:p>
    <w:p w:rsidR="00276857" w:rsidRDefault="00276857" w:rsidP="00276857">
      <w:pPr>
        <w:jc w:val="center"/>
        <w:rPr>
          <w:b/>
          <w:sz w:val="24"/>
          <w:szCs w:val="24"/>
        </w:rPr>
      </w:pPr>
      <w:r w:rsidRPr="00276857">
        <w:rPr>
          <w:b/>
          <w:sz w:val="24"/>
          <w:szCs w:val="24"/>
        </w:rPr>
        <w:t>PRÁVA A POVINNOSTI MANDATÁRA</w:t>
      </w:r>
    </w:p>
    <w:p w:rsidR="00764232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6.</w:t>
      </w:r>
      <w:r w:rsidR="004C4004" w:rsidRPr="007E5F8A">
        <w:rPr>
          <w:b/>
          <w:sz w:val="24"/>
          <w:szCs w:val="24"/>
        </w:rPr>
        <w:t xml:space="preserve">1. </w:t>
      </w:r>
      <w:r w:rsidR="00764232" w:rsidRPr="007E5F8A">
        <w:rPr>
          <w:sz w:val="24"/>
          <w:szCs w:val="24"/>
        </w:rPr>
        <w:t>Mandatár je povinný podľa tejto zmluvy pri vykonávaní stavebného dozoru postupovať s odbornou starostlivosťou a v súlade s platnými právnymi predpismi a rozhodnutiami dotknutých orgánov štátnej správy a samosprávy. Mandatár je ďalej povinný vykonávať stavebný dozor podľa pokynov mandanta, v súlade s jeho záujmami a podľa zápisov a dohôd oprávnených pracovníkov zmluvných strán. Od pokynov mandanta sa môže mandatár odchýliť len ak je to naliehavo nevyhnutné v záujme mandanta a mandatár nemôže včas dostať jeho súhlas.</w:t>
      </w:r>
    </w:p>
    <w:p w:rsidR="00764232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6.2</w:t>
      </w:r>
      <w:r w:rsidR="00764232" w:rsidRPr="007E5F8A">
        <w:rPr>
          <w:b/>
          <w:sz w:val="24"/>
          <w:szCs w:val="24"/>
        </w:rPr>
        <w:t>.</w:t>
      </w:r>
      <w:r w:rsidR="00B36CE4" w:rsidRPr="007E5F8A">
        <w:rPr>
          <w:sz w:val="24"/>
          <w:szCs w:val="24"/>
        </w:rPr>
        <w:t xml:space="preserve"> Mandatár je povinný bezodkladne písomne oznámiť mandantovi všetky okolnosti, ktoré zistil pri vykonávaní stavebného dozoru podľa tejto zmluvy a ktoré môžu mať vplyv na zmenu pokynov mandanta. Mandatár sa zaväzuje informovať mandanta o priebehu realizácie stavby a ním vykonávaného stavebného dozoru na pravidelných poradách stavby, odosielaním kópií dôležitej obchodnej a inej korešpondencie (stavebné denníky, objednávky, zmluvy, reklamácie, zápisy z rokovaní a iné) a bezodkladným podávaním písomných správ na požiadanie mandanta.</w:t>
      </w:r>
    </w:p>
    <w:p w:rsidR="00B36CE4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6.</w:t>
      </w:r>
      <w:r w:rsidR="00B36CE4" w:rsidRPr="007E5F8A">
        <w:rPr>
          <w:b/>
          <w:sz w:val="24"/>
          <w:szCs w:val="24"/>
        </w:rPr>
        <w:t xml:space="preserve">3. </w:t>
      </w:r>
      <w:r w:rsidR="00B36CE4" w:rsidRPr="007E5F8A">
        <w:rPr>
          <w:sz w:val="24"/>
          <w:szCs w:val="24"/>
        </w:rPr>
        <w:t>Mandatár je povinný s odbornou starostlivosťou</w:t>
      </w:r>
      <w:r w:rsidR="00B36CE4" w:rsidRPr="007E5F8A">
        <w:rPr>
          <w:b/>
          <w:sz w:val="24"/>
          <w:szCs w:val="24"/>
        </w:rPr>
        <w:t xml:space="preserve"> </w:t>
      </w:r>
      <w:r w:rsidR="00B36CE4" w:rsidRPr="007E5F8A">
        <w:rPr>
          <w:sz w:val="24"/>
          <w:szCs w:val="24"/>
        </w:rPr>
        <w:t xml:space="preserve">uschovať a chrániť všetky dokumenty, ktoré prevzal od mandanta alebo ktoré </w:t>
      </w:r>
      <w:r w:rsidR="00B62F88" w:rsidRPr="007E5F8A">
        <w:rPr>
          <w:sz w:val="24"/>
          <w:szCs w:val="24"/>
        </w:rPr>
        <w:t>prevzal od tretej osoby pre mandanta pri vykonávaní stavebného dozoru podľa tejto zmluvy, pričom zodpovedá za všetku škodu spôsobenú stratou, zničením alebo poškodením takýchto dokumentov.</w:t>
      </w:r>
    </w:p>
    <w:p w:rsidR="00B62F88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6.4</w:t>
      </w:r>
      <w:r w:rsidR="00B62F88" w:rsidRPr="007E5F8A">
        <w:rPr>
          <w:b/>
          <w:sz w:val="24"/>
          <w:szCs w:val="24"/>
        </w:rPr>
        <w:t>.</w:t>
      </w:r>
      <w:r w:rsidR="00B62F88" w:rsidRPr="007E5F8A">
        <w:rPr>
          <w:sz w:val="24"/>
          <w:szCs w:val="24"/>
        </w:rPr>
        <w:t xml:space="preserve">  Mandatár je povinný bezodkladne odovzdať mandantovi (na základe podpisu – potvrdenia prevzatia dokumentov) všetky dokumenty, úradné doklady</w:t>
      </w:r>
      <w:r w:rsidR="00F24456" w:rsidRPr="007E5F8A">
        <w:rPr>
          <w:sz w:val="24"/>
          <w:szCs w:val="24"/>
        </w:rPr>
        <w:t xml:space="preserve"> alebo iný prosp</w:t>
      </w:r>
      <w:r w:rsidR="009073E9">
        <w:rPr>
          <w:sz w:val="24"/>
          <w:szCs w:val="24"/>
        </w:rPr>
        <w:t>ech, ktorý získal, resp. prijal</w:t>
      </w:r>
      <w:r w:rsidR="00F24456" w:rsidRPr="007E5F8A">
        <w:rPr>
          <w:sz w:val="24"/>
          <w:szCs w:val="24"/>
        </w:rPr>
        <w:t xml:space="preserve"> či prevzal v mene mandanta alebo ktoré prevzal od tretej osoby pre mandanta pri vykonávaní stavebného dozoru podľa tejto zmluvy (napr. rozhodnutia úradov, súdov alebo iných orgánov, hmotné veci, zmluvné pokuty, úhrady škôd a pod.)</w:t>
      </w:r>
    </w:p>
    <w:p w:rsidR="00F24456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6.</w:t>
      </w:r>
      <w:r w:rsidR="00F24456" w:rsidRPr="007E5F8A">
        <w:rPr>
          <w:b/>
          <w:sz w:val="24"/>
          <w:szCs w:val="24"/>
        </w:rPr>
        <w:t>5.</w:t>
      </w:r>
      <w:r w:rsidR="00F24456" w:rsidRPr="007E5F8A">
        <w:rPr>
          <w:sz w:val="24"/>
          <w:szCs w:val="24"/>
        </w:rPr>
        <w:t xml:space="preserve"> Mandatár vyhlasuje, že je odborne spôsobilý na výkon stavebného dozoru podľa tejto zmluvy, čo podpisom tejto zmluvy potvrdzuje.</w:t>
      </w:r>
    </w:p>
    <w:p w:rsidR="00F24456" w:rsidRDefault="00F24456" w:rsidP="00F24456">
      <w:pPr>
        <w:pStyle w:val="Odsekzoznamu"/>
        <w:rPr>
          <w:sz w:val="24"/>
          <w:szCs w:val="24"/>
        </w:rPr>
      </w:pPr>
    </w:p>
    <w:p w:rsidR="00F24456" w:rsidRPr="00F24456" w:rsidRDefault="00F24456" w:rsidP="00F24456">
      <w:pPr>
        <w:pStyle w:val="Odsekzoznamu"/>
        <w:jc w:val="center"/>
        <w:rPr>
          <w:b/>
          <w:sz w:val="24"/>
          <w:szCs w:val="24"/>
        </w:rPr>
      </w:pPr>
      <w:r w:rsidRPr="00F24456">
        <w:rPr>
          <w:b/>
          <w:sz w:val="24"/>
          <w:szCs w:val="24"/>
        </w:rPr>
        <w:t>VII.</w:t>
      </w:r>
    </w:p>
    <w:p w:rsidR="00F24456" w:rsidRDefault="00F24456" w:rsidP="00F24456">
      <w:pPr>
        <w:pStyle w:val="Odsekzoznamu"/>
        <w:jc w:val="center"/>
        <w:rPr>
          <w:b/>
          <w:sz w:val="24"/>
          <w:szCs w:val="24"/>
        </w:rPr>
      </w:pPr>
      <w:r w:rsidRPr="00F24456">
        <w:rPr>
          <w:b/>
          <w:sz w:val="24"/>
          <w:szCs w:val="24"/>
        </w:rPr>
        <w:t>Práva a povinnosti a súčinnosť mandanta</w:t>
      </w:r>
    </w:p>
    <w:p w:rsidR="00F24456" w:rsidRPr="007E5F8A" w:rsidRDefault="007E5F8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7.</w:t>
      </w:r>
      <w:r w:rsidR="00F24456" w:rsidRPr="007E5F8A">
        <w:rPr>
          <w:b/>
          <w:sz w:val="24"/>
          <w:szCs w:val="24"/>
        </w:rPr>
        <w:t>1</w:t>
      </w:r>
      <w:r w:rsidR="00F24456" w:rsidRPr="007E5F8A">
        <w:rPr>
          <w:sz w:val="24"/>
          <w:szCs w:val="24"/>
        </w:rPr>
        <w:t>. Mandant je povinný poskytovať mandatárovi súčinnosť pri plnení tejto zmluvy, najmä je povinný poskytnúť mandatárovi, pokiaľ je to možné, všetky ním požadované dokumenty, údaje, informácia a podklady, ktoré sú nevyhnutné k splneniu predmetu tejto zmluvy. To neplatí, ak ich je podľa tejto zmluvy povinný zabezpečiť mandatár. Mandant je povinný oboznámiť sa s obsahom všetkých dokumentov, poskytnutých mu mandatárom a písomne mandatárovi oznámiť svoje odporučenia a udeliť mandatárovi pokyny.</w:t>
      </w:r>
    </w:p>
    <w:p w:rsidR="00F24456" w:rsidRPr="007E5F8A" w:rsidRDefault="00F24456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7</w:t>
      </w:r>
      <w:r w:rsidR="007E5F8A" w:rsidRPr="007E5F8A">
        <w:rPr>
          <w:b/>
          <w:sz w:val="24"/>
          <w:szCs w:val="24"/>
        </w:rPr>
        <w:t>.</w:t>
      </w:r>
      <w:r w:rsidRPr="007E5F8A">
        <w:rPr>
          <w:b/>
          <w:sz w:val="24"/>
          <w:szCs w:val="24"/>
        </w:rPr>
        <w:t>2</w:t>
      </w:r>
      <w:r w:rsidRPr="007E5F8A">
        <w:rPr>
          <w:sz w:val="24"/>
          <w:szCs w:val="24"/>
        </w:rPr>
        <w:t>. Mandant je povinný ku dňu podpisu tejto zmluvy odovzdať mandatárovi pre jeho potrebu:</w:t>
      </w:r>
    </w:p>
    <w:p w:rsidR="00F24456" w:rsidRDefault="00F24456" w:rsidP="00F24456">
      <w:pPr>
        <w:pStyle w:val="Odsekzoznamu"/>
        <w:numPr>
          <w:ilvl w:val="0"/>
          <w:numId w:val="9"/>
        </w:numPr>
        <w:rPr>
          <w:sz w:val="24"/>
          <w:szCs w:val="24"/>
        </w:rPr>
      </w:pPr>
      <w:r w:rsidRPr="00F24456">
        <w:rPr>
          <w:sz w:val="24"/>
          <w:szCs w:val="24"/>
        </w:rPr>
        <w:t>1x</w:t>
      </w:r>
      <w:r>
        <w:rPr>
          <w:sz w:val="24"/>
          <w:szCs w:val="24"/>
        </w:rPr>
        <w:t xml:space="preserve"> vyhotovenie projektu stavby pre stavebné povolenie</w:t>
      </w:r>
      <w:r w:rsidR="00570CB3">
        <w:rPr>
          <w:sz w:val="24"/>
          <w:szCs w:val="24"/>
        </w:rPr>
        <w:t>,</w:t>
      </w:r>
    </w:p>
    <w:p w:rsidR="00F24456" w:rsidRDefault="00F24456" w:rsidP="00F24456">
      <w:pPr>
        <w:pStyle w:val="Odsekzoznamu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1x </w:t>
      </w:r>
      <w:r w:rsidR="00D04215">
        <w:rPr>
          <w:sz w:val="24"/>
          <w:szCs w:val="24"/>
        </w:rPr>
        <w:t>vyhotovenie iných povolení a vyjadrení, vydaných pre stavbu</w:t>
      </w:r>
      <w:r w:rsidR="00570CB3">
        <w:rPr>
          <w:sz w:val="24"/>
          <w:szCs w:val="24"/>
        </w:rPr>
        <w:t>.</w:t>
      </w:r>
    </w:p>
    <w:p w:rsidR="00D04215" w:rsidRDefault="00D04215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7</w:t>
      </w:r>
      <w:r w:rsidR="007E5F8A" w:rsidRPr="007E5F8A">
        <w:rPr>
          <w:b/>
          <w:sz w:val="24"/>
          <w:szCs w:val="24"/>
        </w:rPr>
        <w:t>.</w:t>
      </w:r>
      <w:r w:rsidRPr="007E5F8A"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Ak pri vykonávaní stavebného dozoru podľa tejto zmluvy bude potrebné uskutočniť právne úkony, resp. konať v mene mandanta, je mandant povinný vystaviť mandatárovi na jeho žiadosť písomnú plnú moc.</w:t>
      </w:r>
    </w:p>
    <w:p w:rsidR="00070023" w:rsidRDefault="00D04215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7</w:t>
      </w:r>
      <w:r w:rsidR="007E5F8A" w:rsidRPr="007E5F8A">
        <w:rPr>
          <w:b/>
          <w:sz w:val="24"/>
          <w:szCs w:val="24"/>
        </w:rPr>
        <w:t>.</w:t>
      </w:r>
      <w:r w:rsidRPr="007E5F8A"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Na poskytnutie súčinnosti v zmysle tohto článku zmluvy je mandatár povinný vyzvať mandanta písomne s tým, že výzv</w:t>
      </w:r>
      <w:r w:rsidR="00570CB3">
        <w:rPr>
          <w:sz w:val="24"/>
          <w:szCs w:val="24"/>
        </w:rPr>
        <w:t>a</w:t>
      </w:r>
      <w:r>
        <w:rPr>
          <w:sz w:val="24"/>
          <w:szCs w:val="24"/>
        </w:rPr>
        <w:t xml:space="preserve"> musí byť mandantovi doručen</w:t>
      </w:r>
      <w:r w:rsidR="00570CB3">
        <w:rPr>
          <w:sz w:val="24"/>
          <w:szCs w:val="24"/>
        </w:rPr>
        <w:t>á</w:t>
      </w:r>
      <w:r>
        <w:rPr>
          <w:sz w:val="24"/>
          <w:szCs w:val="24"/>
        </w:rPr>
        <w:t xml:space="preserve"> vopred v primeranej lehote, ktorá nesmie</w:t>
      </w:r>
      <w:r w:rsidR="00070023">
        <w:rPr>
          <w:sz w:val="24"/>
          <w:szCs w:val="24"/>
        </w:rPr>
        <w:t xml:space="preserve"> byť kratšia ako 3 pracovné dni.</w:t>
      </w:r>
    </w:p>
    <w:p w:rsidR="00D04215" w:rsidRPr="007E5F8A" w:rsidRDefault="00D04215" w:rsidP="007E5F8A">
      <w:pPr>
        <w:ind w:left="720"/>
        <w:jc w:val="center"/>
        <w:rPr>
          <w:b/>
          <w:sz w:val="24"/>
          <w:szCs w:val="24"/>
        </w:rPr>
      </w:pPr>
      <w:r w:rsidRPr="007E5F8A">
        <w:rPr>
          <w:b/>
          <w:sz w:val="24"/>
          <w:szCs w:val="24"/>
        </w:rPr>
        <w:t>VIII.</w:t>
      </w:r>
    </w:p>
    <w:p w:rsidR="00D04215" w:rsidRPr="007E5F8A" w:rsidRDefault="00D04215" w:rsidP="007E5F8A">
      <w:pPr>
        <w:ind w:left="720"/>
        <w:jc w:val="center"/>
        <w:rPr>
          <w:b/>
          <w:sz w:val="24"/>
          <w:szCs w:val="24"/>
        </w:rPr>
      </w:pPr>
      <w:r w:rsidRPr="007E5F8A">
        <w:rPr>
          <w:b/>
          <w:sz w:val="24"/>
          <w:szCs w:val="24"/>
        </w:rPr>
        <w:t>Zánik zmluvy</w:t>
      </w:r>
    </w:p>
    <w:p w:rsidR="00D04215" w:rsidRDefault="00D04215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8.1.</w:t>
      </w:r>
      <w:r>
        <w:rPr>
          <w:sz w:val="24"/>
          <w:szCs w:val="24"/>
        </w:rPr>
        <w:t xml:space="preserve"> Každá zmluvná strana má právo túto zmluvu vypovedať a to bez udania dôvodu.</w:t>
      </w:r>
    </w:p>
    <w:p w:rsidR="00D04215" w:rsidRDefault="00D04215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8.2.</w:t>
      </w:r>
      <w:r>
        <w:rPr>
          <w:sz w:val="24"/>
          <w:szCs w:val="24"/>
        </w:rPr>
        <w:t xml:space="preserve"> Výpovedná doba je 10 dní a začína plynúť odo dňa doručenia písomnej výpovede druhej zmluvnej strany.</w:t>
      </w:r>
    </w:p>
    <w:p w:rsidR="00D04215" w:rsidRDefault="00D04215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8.3.</w:t>
      </w:r>
      <w:r>
        <w:rPr>
          <w:sz w:val="24"/>
          <w:szCs w:val="24"/>
        </w:rPr>
        <w:t xml:space="preserve"> Mandatár je oprávnený odstúpiť od tejto zmluvy alebo jej časti v nasledovaných prípadoch:</w:t>
      </w:r>
    </w:p>
    <w:p w:rsidR="00D04215" w:rsidRDefault="00070023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a/</w:t>
      </w:r>
      <w:r w:rsidR="00D04215">
        <w:rPr>
          <w:sz w:val="24"/>
          <w:szCs w:val="24"/>
        </w:rPr>
        <w:t xml:space="preserve"> ak mandant opakovane podstatným spôsobom porušuje svoje povinnosti, vyplývajúce mu z tejto zmluvy, najmä povinnosť poskytnúť súčinnosť a znemožniť tak mandatárovi riadne vykonávanie stavebného dozoru podľa tejto zmluvy.</w:t>
      </w:r>
    </w:p>
    <w:p w:rsidR="00D04215" w:rsidRDefault="00D04215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8.4.</w:t>
      </w:r>
      <w:r>
        <w:rPr>
          <w:sz w:val="24"/>
          <w:szCs w:val="24"/>
        </w:rPr>
        <w:t xml:space="preserve"> Mandant je oprávnený odstúpiť od tejto zmluvy v nasledovných prípadoch:</w:t>
      </w:r>
    </w:p>
    <w:p w:rsidR="00D04215" w:rsidRDefault="00070023" w:rsidP="00070023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a/</w:t>
      </w:r>
      <w:r w:rsidR="00D04215">
        <w:rPr>
          <w:sz w:val="24"/>
          <w:szCs w:val="24"/>
        </w:rPr>
        <w:t xml:space="preserve"> ak mandatár poručí ustanovenia článkov III., IV. a VI. zmluvy.</w:t>
      </w:r>
    </w:p>
    <w:p w:rsidR="0016287A" w:rsidRDefault="00D04215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8.5.</w:t>
      </w:r>
      <w:r>
        <w:rPr>
          <w:sz w:val="24"/>
          <w:szCs w:val="24"/>
        </w:rPr>
        <w:t xml:space="preserve"> Odstúpenie od zmluvy musí byť urobené písomne, musí byť odôvodnené, doručené druhej strane a musí </w:t>
      </w:r>
      <w:r w:rsidR="0016287A">
        <w:rPr>
          <w:sz w:val="24"/>
          <w:szCs w:val="24"/>
        </w:rPr>
        <w:t xml:space="preserve">mu </w:t>
      </w:r>
      <w:r>
        <w:rPr>
          <w:sz w:val="24"/>
          <w:szCs w:val="24"/>
        </w:rPr>
        <w:t>pr</w:t>
      </w:r>
      <w:r w:rsidR="0016287A">
        <w:rPr>
          <w:sz w:val="24"/>
          <w:szCs w:val="24"/>
        </w:rPr>
        <w:t>edchádzať písomná výzva na odst</w:t>
      </w:r>
      <w:r>
        <w:rPr>
          <w:sz w:val="24"/>
          <w:szCs w:val="24"/>
        </w:rPr>
        <w:t>ránenie nedostatkov v primeranej lehote</w:t>
      </w:r>
      <w:r w:rsidR="0016287A">
        <w:rPr>
          <w:sz w:val="24"/>
          <w:szCs w:val="24"/>
        </w:rPr>
        <w:t xml:space="preserve">, inak je neplatné. </w:t>
      </w:r>
    </w:p>
    <w:p w:rsidR="00D04215" w:rsidRDefault="0016287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8.6.</w:t>
      </w:r>
      <w:r>
        <w:rPr>
          <w:sz w:val="24"/>
          <w:szCs w:val="24"/>
        </w:rPr>
        <w:t xml:space="preserve"> Zmluvu je možné ukončiť písomnou dohodou zmluvných strán.</w:t>
      </w:r>
    </w:p>
    <w:p w:rsidR="00E05D7B" w:rsidRDefault="00E05D7B" w:rsidP="007E5F8A">
      <w:pPr>
        <w:rPr>
          <w:sz w:val="24"/>
          <w:szCs w:val="24"/>
        </w:rPr>
      </w:pPr>
    </w:p>
    <w:p w:rsidR="0016287A" w:rsidRPr="007E5F8A" w:rsidRDefault="0016287A" w:rsidP="007E5F8A">
      <w:pPr>
        <w:ind w:left="720"/>
        <w:jc w:val="center"/>
        <w:rPr>
          <w:b/>
          <w:sz w:val="24"/>
          <w:szCs w:val="24"/>
        </w:rPr>
      </w:pPr>
      <w:r w:rsidRPr="007E5F8A">
        <w:rPr>
          <w:b/>
          <w:sz w:val="24"/>
          <w:szCs w:val="24"/>
        </w:rPr>
        <w:t>IX.</w:t>
      </w:r>
    </w:p>
    <w:p w:rsidR="0016287A" w:rsidRPr="007E5F8A" w:rsidRDefault="0016287A" w:rsidP="007E5F8A">
      <w:pPr>
        <w:ind w:left="720"/>
        <w:jc w:val="center"/>
        <w:rPr>
          <w:b/>
          <w:sz w:val="24"/>
          <w:szCs w:val="24"/>
        </w:rPr>
      </w:pPr>
      <w:r w:rsidRPr="007E5F8A">
        <w:rPr>
          <w:b/>
          <w:sz w:val="24"/>
          <w:szCs w:val="24"/>
        </w:rPr>
        <w:t>Záverečné ustanovenia</w:t>
      </w:r>
    </w:p>
    <w:p w:rsidR="0016287A" w:rsidRDefault="0016287A" w:rsidP="007E5F8A">
      <w:pPr>
        <w:rPr>
          <w:sz w:val="24"/>
          <w:szCs w:val="24"/>
        </w:rPr>
      </w:pPr>
      <w:r w:rsidRPr="007E5F8A">
        <w:rPr>
          <w:b/>
          <w:sz w:val="24"/>
          <w:szCs w:val="24"/>
        </w:rPr>
        <w:t>9.1.</w:t>
      </w:r>
      <w:r w:rsidR="007E5F8A">
        <w:rPr>
          <w:b/>
          <w:sz w:val="24"/>
          <w:szCs w:val="24"/>
        </w:rPr>
        <w:t xml:space="preserve"> </w:t>
      </w:r>
      <w:r w:rsidR="007E5F8A">
        <w:rPr>
          <w:sz w:val="24"/>
          <w:szCs w:val="24"/>
        </w:rPr>
        <w:t xml:space="preserve">Zmluvné strany sa dohodli, že všetky obchodné a technické informácie, ktoré si na základe tejto zmluvy poskytnú alebo ich získajú, či </w:t>
      </w:r>
      <w:r w:rsidR="00570CB3">
        <w:rPr>
          <w:sz w:val="24"/>
          <w:szCs w:val="24"/>
        </w:rPr>
        <w:t xml:space="preserve">sa </w:t>
      </w:r>
      <w:r w:rsidR="007E5F8A">
        <w:rPr>
          <w:sz w:val="24"/>
          <w:szCs w:val="24"/>
        </w:rPr>
        <w:t>dozvedia pri jej plnení, sa považujú za dôverné a zaväzujú sa, že ich nesprístupnia tretím osobám bez predchádzajúceho</w:t>
      </w:r>
      <w:r w:rsidR="005815BD">
        <w:rPr>
          <w:sz w:val="24"/>
          <w:szCs w:val="24"/>
        </w:rPr>
        <w:t xml:space="preserve"> písomného súhlasu druhej zmluvnej strany alebo tieto informácie nepoužijú pre iné účely.</w:t>
      </w:r>
    </w:p>
    <w:p w:rsidR="005815BD" w:rsidRDefault="005815BD" w:rsidP="007E5F8A">
      <w:pPr>
        <w:rPr>
          <w:sz w:val="24"/>
          <w:szCs w:val="24"/>
        </w:rPr>
      </w:pPr>
      <w:r w:rsidRPr="005815BD">
        <w:rPr>
          <w:b/>
          <w:sz w:val="24"/>
          <w:szCs w:val="24"/>
        </w:rPr>
        <w:t>9.2.</w:t>
      </w:r>
      <w:r>
        <w:rPr>
          <w:sz w:val="24"/>
          <w:szCs w:val="24"/>
        </w:rPr>
        <w:t xml:space="preserve"> Písomnosti podľa tejto zmluvy sa doručujú osobn</w:t>
      </w:r>
      <w:r w:rsidR="00570CB3">
        <w:rPr>
          <w:sz w:val="24"/>
          <w:szCs w:val="24"/>
        </w:rPr>
        <w:t>e</w:t>
      </w:r>
      <w:r>
        <w:rPr>
          <w:sz w:val="24"/>
          <w:szCs w:val="24"/>
        </w:rPr>
        <w:t>, poštou alebo faxom na adresu uvedenú v záhlaví tejto zmluvy, resp. na tam uvedené číslo faxu a e-mailu.</w:t>
      </w:r>
    </w:p>
    <w:p w:rsidR="005815BD" w:rsidRDefault="005815BD" w:rsidP="007E5F8A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9.3.</w:t>
      </w:r>
      <w:r>
        <w:rPr>
          <w:sz w:val="24"/>
          <w:szCs w:val="24"/>
        </w:rPr>
        <w:t xml:space="preserve"> Túto zmluvu možno meniť alebo zrušiť len vo forme písomných dodatkov podpísaných oboma zmluvnými stranami.</w:t>
      </w:r>
    </w:p>
    <w:p w:rsidR="005815BD" w:rsidRDefault="005815BD" w:rsidP="007E5F8A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9.4.</w:t>
      </w:r>
      <w:r>
        <w:rPr>
          <w:sz w:val="24"/>
          <w:szCs w:val="24"/>
        </w:rPr>
        <w:t xml:space="preserve"> V prípade, že niektoré ustanovenie tejto zmluvy sa stane neplatným, táto skutočnosť nespôsobuje neplatnosť ostatných ustanovení tejto zmluvy.</w:t>
      </w:r>
    </w:p>
    <w:p w:rsidR="005815BD" w:rsidRDefault="005815BD" w:rsidP="007E5F8A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9.5.</w:t>
      </w:r>
      <w:r>
        <w:rPr>
          <w:sz w:val="24"/>
          <w:szCs w:val="24"/>
        </w:rPr>
        <w:t xml:space="preserve"> Práva a povinnosti zmluvných strán, ktoré nie sú v tejto zmluve výslovne upravené, sa spravujú príslušnými ustanoveniami právnych predpisov platných v SR, predovšetkým ustanoveniami Obchodného zákonníka.</w:t>
      </w:r>
    </w:p>
    <w:p w:rsidR="005815BD" w:rsidRDefault="005815BD" w:rsidP="007E5F8A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9.6.</w:t>
      </w:r>
      <w:r>
        <w:rPr>
          <w:sz w:val="24"/>
          <w:szCs w:val="24"/>
        </w:rPr>
        <w:t xml:space="preserve"> Zmluvné strany sa dohodli, že na riešenie sporov vzniknutých </w:t>
      </w:r>
      <w:r w:rsidR="009728DF">
        <w:rPr>
          <w:color w:val="FF0000"/>
          <w:sz w:val="24"/>
          <w:szCs w:val="24"/>
        </w:rPr>
        <w:t>z obsahu tejto zmluvy</w:t>
      </w:r>
      <w:r>
        <w:rPr>
          <w:sz w:val="24"/>
          <w:szCs w:val="24"/>
        </w:rPr>
        <w:t xml:space="preserve"> je v 1. </w:t>
      </w:r>
      <w:r w:rsidR="00570CB3">
        <w:rPr>
          <w:sz w:val="24"/>
          <w:szCs w:val="24"/>
        </w:rPr>
        <w:t>s</w:t>
      </w:r>
      <w:r>
        <w:rPr>
          <w:sz w:val="24"/>
          <w:szCs w:val="24"/>
        </w:rPr>
        <w:t>tupni vecne a miestne príslušný Okresný súd v Liptovskom Mikuláši.</w:t>
      </w:r>
    </w:p>
    <w:p w:rsidR="005815BD" w:rsidRDefault="005815BD" w:rsidP="007E5F8A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9.7.</w:t>
      </w:r>
      <w:r>
        <w:rPr>
          <w:sz w:val="24"/>
          <w:szCs w:val="24"/>
        </w:rPr>
        <w:t xml:space="preserve"> Zmluva je vyhotovená v 2 rovnopisoch, pričom každá zo strán dostane po 1 vyhotovení.</w:t>
      </w:r>
    </w:p>
    <w:p w:rsidR="005815BD" w:rsidRDefault="005815BD" w:rsidP="007E5F8A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9.8.</w:t>
      </w:r>
      <w:r>
        <w:rPr>
          <w:sz w:val="24"/>
          <w:szCs w:val="24"/>
        </w:rPr>
        <w:t xml:space="preserve"> Zmluvné strany po prečítaní zmluvy vyhlasujú, že súhlasia s jej obsahom, že ich vôľa pri podpisovaní bolo slobodná a vážna, že táto zmluvy bola spísaná na základe pravdivých údajov a že ich zmluvná voľnosť a právna spôsobilosť nie je obmedzená.</w:t>
      </w:r>
    </w:p>
    <w:p w:rsidR="00070023" w:rsidRDefault="005815BD" w:rsidP="007E5F8A">
      <w:pPr>
        <w:rPr>
          <w:sz w:val="24"/>
          <w:szCs w:val="24"/>
        </w:rPr>
      </w:pPr>
      <w:r w:rsidRPr="00070023">
        <w:rPr>
          <w:b/>
          <w:sz w:val="24"/>
          <w:szCs w:val="24"/>
        </w:rPr>
        <w:t>9.9.</w:t>
      </w:r>
      <w:r>
        <w:rPr>
          <w:sz w:val="24"/>
          <w:szCs w:val="24"/>
        </w:rPr>
        <w:t xml:space="preserve"> Zmluva nadobúda platnosť a účinnosť dňom jej podpísania oboma zmluvnými stranami.</w:t>
      </w:r>
    </w:p>
    <w:p w:rsidR="00070023" w:rsidRDefault="00070023" w:rsidP="007E5F8A">
      <w:pPr>
        <w:rPr>
          <w:sz w:val="24"/>
          <w:szCs w:val="24"/>
        </w:rPr>
      </w:pPr>
    </w:p>
    <w:p w:rsidR="005815BD" w:rsidRDefault="00070023" w:rsidP="007E5F8A">
      <w:pPr>
        <w:rPr>
          <w:sz w:val="24"/>
          <w:szCs w:val="24"/>
        </w:rPr>
      </w:pPr>
      <w:r>
        <w:rPr>
          <w:sz w:val="24"/>
          <w:szCs w:val="24"/>
        </w:rPr>
        <w:t>Smrečany</w:t>
      </w:r>
      <w:r w:rsidR="005815BD">
        <w:rPr>
          <w:sz w:val="24"/>
          <w:szCs w:val="24"/>
        </w:rPr>
        <w:t xml:space="preserve"> </w:t>
      </w:r>
      <w:r w:rsidR="009728DF">
        <w:rPr>
          <w:sz w:val="24"/>
          <w:szCs w:val="24"/>
        </w:rPr>
        <w:t>5. januára 2012</w:t>
      </w:r>
    </w:p>
    <w:p w:rsidR="00070023" w:rsidRDefault="00070023" w:rsidP="007E5F8A">
      <w:pPr>
        <w:rPr>
          <w:sz w:val="24"/>
          <w:szCs w:val="24"/>
        </w:rPr>
      </w:pPr>
    </w:p>
    <w:p w:rsidR="00070023" w:rsidRDefault="00070023" w:rsidP="007E5F8A">
      <w:pPr>
        <w:rPr>
          <w:sz w:val="24"/>
          <w:szCs w:val="24"/>
        </w:rPr>
      </w:pPr>
    </w:p>
    <w:p w:rsidR="00070023" w:rsidRDefault="00070023" w:rsidP="007E5F8A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                       ...........................................................</w:t>
      </w:r>
    </w:p>
    <w:p w:rsidR="00070023" w:rsidRPr="007E5F8A" w:rsidRDefault="00070023" w:rsidP="007E5F8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Mandant                                                                      Mandatár</w:t>
      </w:r>
    </w:p>
    <w:sectPr w:rsidR="00070023" w:rsidRPr="007E5F8A" w:rsidSect="00D12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4079E"/>
    <w:multiLevelType w:val="hybridMultilevel"/>
    <w:tmpl w:val="157A2EFA"/>
    <w:lvl w:ilvl="0" w:tplc="6A9C5C0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677"/>
    <w:multiLevelType w:val="hybridMultilevel"/>
    <w:tmpl w:val="7A3000B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776480"/>
    <w:multiLevelType w:val="hybridMultilevel"/>
    <w:tmpl w:val="7E52927E"/>
    <w:lvl w:ilvl="0" w:tplc="52F03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8D2E11"/>
    <w:multiLevelType w:val="hybridMultilevel"/>
    <w:tmpl w:val="65481442"/>
    <w:lvl w:ilvl="0" w:tplc="B5CCE91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9616020"/>
    <w:multiLevelType w:val="hybridMultilevel"/>
    <w:tmpl w:val="3FC24AA2"/>
    <w:lvl w:ilvl="0" w:tplc="5A68E46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A4DBD"/>
    <w:multiLevelType w:val="hybridMultilevel"/>
    <w:tmpl w:val="785E31EA"/>
    <w:lvl w:ilvl="0" w:tplc="21DC51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7E4C84"/>
    <w:multiLevelType w:val="hybridMultilevel"/>
    <w:tmpl w:val="9A949E7A"/>
    <w:lvl w:ilvl="0" w:tplc="84285F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E8B0EAF"/>
    <w:multiLevelType w:val="multilevel"/>
    <w:tmpl w:val="661E149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A962F14"/>
    <w:multiLevelType w:val="hybridMultilevel"/>
    <w:tmpl w:val="3A2286A0"/>
    <w:lvl w:ilvl="0" w:tplc="52F032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918A1"/>
    <w:rsid w:val="00070023"/>
    <w:rsid w:val="000844D7"/>
    <w:rsid w:val="0016287A"/>
    <w:rsid w:val="00210010"/>
    <w:rsid w:val="002607BA"/>
    <w:rsid w:val="00276857"/>
    <w:rsid w:val="002847E0"/>
    <w:rsid w:val="0031277F"/>
    <w:rsid w:val="00404A80"/>
    <w:rsid w:val="00422F2B"/>
    <w:rsid w:val="004C4004"/>
    <w:rsid w:val="00570CB3"/>
    <w:rsid w:val="005815BD"/>
    <w:rsid w:val="005A339A"/>
    <w:rsid w:val="005C366A"/>
    <w:rsid w:val="00611219"/>
    <w:rsid w:val="00681F38"/>
    <w:rsid w:val="00764232"/>
    <w:rsid w:val="007E5F8A"/>
    <w:rsid w:val="009073E9"/>
    <w:rsid w:val="009728DF"/>
    <w:rsid w:val="00974639"/>
    <w:rsid w:val="00B257F5"/>
    <w:rsid w:val="00B36CE4"/>
    <w:rsid w:val="00B62F88"/>
    <w:rsid w:val="00B7169E"/>
    <w:rsid w:val="00BE1EA7"/>
    <w:rsid w:val="00BF19FD"/>
    <w:rsid w:val="00C95562"/>
    <w:rsid w:val="00CA16F0"/>
    <w:rsid w:val="00D04215"/>
    <w:rsid w:val="00D12A92"/>
    <w:rsid w:val="00DA5C47"/>
    <w:rsid w:val="00E05D7B"/>
    <w:rsid w:val="00E47366"/>
    <w:rsid w:val="00F24456"/>
    <w:rsid w:val="00F918A1"/>
    <w:rsid w:val="00FA4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12A9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918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1630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</dc:creator>
  <cp:keywords/>
  <dc:description/>
  <cp:lastModifiedBy>iveta</cp:lastModifiedBy>
  <cp:revision>10</cp:revision>
  <dcterms:created xsi:type="dcterms:W3CDTF">2012-03-14T08:19:00Z</dcterms:created>
  <dcterms:modified xsi:type="dcterms:W3CDTF">2012-04-18T13:07:00Z</dcterms:modified>
</cp:coreProperties>
</file>