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AD" w:rsidRDefault="004D0CAD" w:rsidP="004D0CAD">
      <w:pPr>
        <w:pBdr>
          <w:bottom w:val="single" w:sz="6" w:space="1" w:color="auto"/>
        </w:pBdr>
        <w:rPr>
          <w:b/>
          <w:i/>
          <w:sz w:val="40"/>
        </w:rPr>
      </w:pPr>
      <w:r>
        <w:rPr>
          <w:noProof/>
          <w:lang w:eastAsia="sk-SK"/>
        </w:rPr>
        <w:drawing>
          <wp:inline distT="0" distB="0" distL="0" distR="0">
            <wp:extent cx="5762625" cy="533400"/>
            <wp:effectExtent l="0" t="0" r="9525" b="0"/>
            <wp:docPr id="1" name="Obrázok 1" descr="smrecany_logo_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smrecany_logo_v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AD" w:rsidRDefault="004D0CAD" w:rsidP="004D0CAD">
      <w:pPr>
        <w:pStyle w:val="Popis"/>
        <w:rPr>
          <w:color w:val="FF9900"/>
          <w:sz w:val="32"/>
          <w:szCs w:val="20"/>
        </w:rPr>
      </w:pPr>
      <w:r>
        <w:rPr>
          <w:color w:val="FF9900"/>
          <w:sz w:val="32"/>
        </w:rPr>
        <w:t xml:space="preserve">                                                          032 05 okres Liptovský Mikuláš</w:t>
      </w:r>
    </w:p>
    <w:p w:rsidR="004D0CAD" w:rsidRDefault="004D0CAD" w:rsidP="004D0CAD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Č. j. 181/2016                                                                                                 Smrečany 24. mája  2016                                                                                                      </w:t>
      </w:r>
    </w:p>
    <w:p w:rsidR="004D0CAD" w:rsidRDefault="004D0CAD" w:rsidP="004D0CAD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FIRE </w:t>
      </w:r>
      <w:proofErr w:type="spellStart"/>
      <w:r>
        <w:rPr>
          <w:rFonts w:ascii="Times New Roman" w:hAnsi="Times New Roman" w:cs="Times New Roman"/>
          <w:iCs/>
        </w:rPr>
        <w:t>system</w:t>
      </w:r>
      <w:proofErr w:type="spellEnd"/>
      <w:r>
        <w:rPr>
          <w:rFonts w:ascii="Times New Roman" w:hAnsi="Times New Roman" w:cs="Times New Roman"/>
          <w:iCs/>
        </w:rPr>
        <w:t>, s. r. o.</w:t>
      </w:r>
    </w:p>
    <w:p w:rsidR="004D0CAD" w:rsidRDefault="004D0CAD" w:rsidP="004D0CAD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Nižná Korňa 501</w:t>
      </w:r>
    </w:p>
    <w:p w:rsidR="004D0CAD" w:rsidRDefault="004D0CAD" w:rsidP="004D0CAD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                        023 21  Korňa                                                                        </w:t>
      </w:r>
    </w:p>
    <w:p w:rsidR="004D0CAD" w:rsidRDefault="004D0CAD" w:rsidP="004D0CAD">
      <w:pPr>
        <w:pStyle w:val="Zkladntext"/>
        <w:rPr>
          <w:rFonts w:ascii="Times New Roman" w:hAnsi="Times New Roman" w:cs="Times New Roman"/>
          <w:b/>
          <w:iCs/>
          <w:u w:val="single"/>
        </w:rPr>
      </w:pPr>
      <w:r>
        <w:rPr>
          <w:rFonts w:ascii="Times New Roman" w:hAnsi="Times New Roman" w:cs="Times New Roman"/>
          <w:b/>
          <w:iCs/>
          <w:u w:val="single"/>
        </w:rPr>
        <w:t xml:space="preserve">Objednávka </w:t>
      </w:r>
    </w:p>
    <w:p w:rsidR="004D0CAD" w:rsidRDefault="004D0CAD" w:rsidP="004D0CAD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Obec Smrečany zastúpená Ing. Vladimírom </w:t>
      </w:r>
      <w:proofErr w:type="spellStart"/>
      <w:r>
        <w:rPr>
          <w:rFonts w:ascii="Times New Roman" w:hAnsi="Times New Roman" w:cs="Times New Roman"/>
        </w:rPr>
        <w:t>Šiarnikom</w:t>
      </w:r>
      <w:proofErr w:type="spellEnd"/>
      <w:r>
        <w:rPr>
          <w:rFonts w:ascii="Times New Roman" w:hAnsi="Times New Roman" w:cs="Times New Roman"/>
        </w:rPr>
        <w:t>, starostom obce objednáva u Vás:</w:t>
      </w:r>
    </w:p>
    <w:p w:rsidR="004D0CAD" w:rsidRDefault="004D0CAD" w:rsidP="004D0CAD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Zásahová obuv Lukov 7108 cena 138 €/ks</w:t>
      </w:r>
    </w:p>
    <w:p w:rsidR="004D0CAD" w:rsidRDefault="004D0CAD" w:rsidP="004D0CAD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Veľkosť 43: 3 ks</w:t>
      </w:r>
    </w:p>
    <w:p w:rsidR="004D0CAD" w:rsidRDefault="004D0CAD" w:rsidP="004D0CAD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Veľkosť 44: 1 ks</w:t>
      </w:r>
    </w:p>
    <w:p w:rsidR="004D0CAD" w:rsidRDefault="004D0CAD" w:rsidP="004D0CAD">
      <w:pPr>
        <w:pStyle w:val="Zkladntext"/>
        <w:pBdr>
          <w:bottom w:val="single" w:sz="6" w:space="1" w:color="auto"/>
        </w:pBd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Veľkosť 46: 1 ks</w:t>
      </w:r>
    </w:p>
    <w:p w:rsidR="004D0CAD" w:rsidRDefault="004D0CAD" w:rsidP="004D0CAD">
      <w:pPr>
        <w:pStyle w:val="Zkladntext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Spolu  5 ks v hodnote </w:t>
      </w:r>
      <w:r>
        <w:rPr>
          <w:rFonts w:ascii="Times New Roman" w:hAnsi="Times New Roman" w:cs="Times New Roman"/>
          <w:b/>
        </w:rPr>
        <w:t>690.-  €</w:t>
      </w:r>
    </w:p>
    <w:p w:rsidR="004D0CAD" w:rsidRDefault="004D0CAD" w:rsidP="004D0CAD">
      <w:pPr>
        <w:pStyle w:val="Zkladntext"/>
        <w:ind w:left="720"/>
        <w:rPr>
          <w:rFonts w:ascii="Times New Roman" w:hAnsi="Times New Roman" w:cs="Times New Roman"/>
        </w:rPr>
      </w:pPr>
    </w:p>
    <w:p w:rsidR="004D0CAD" w:rsidRDefault="004D0CAD" w:rsidP="004D0CAD">
      <w:pPr>
        <w:pStyle w:val="Zkladntex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Zásahový odev Patrol EN 15614 cena 256 €/ks</w:t>
      </w: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49"/>
        <w:gridCol w:w="1276"/>
        <w:gridCol w:w="1503"/>
        <w:gridCol w:w="993"/>
      </w:tblGrid>
      <w:tr w:rsidR="004D0CAD" w:rsidTr="004D0CA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Výška/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Pás/cm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Obvod hrudníka/cm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ks</w:t>
            </w:r>
          </w:p>
        </w:tc>
      </w:tr>
      <w:tr w:rsidR="004D0CAD" w:rsidTr="004D0CA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0CAD" w:rsidTr="004D0CA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0CAD" w:rsidTr="004D0CA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0CAD" w:rsidTr="004D0CA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0CAD" w:rsidTr="004D0CAD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CAD" w:rsidRDefault="004D0CAD">
            <w:pPr>
              <w:pStyle w:val="Zklad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D0CAD" w:rsidRDefault="004D0CAD" w:rsidP="004D0CAD">
      <w:pPr>
        <w:pStyle w:val="Zkladntext"/>
        <w:pBdr>
          <w:bottom w:val="single" w:sz="6" w:space="1" w:color="auto"/>
        </w:pBdr>
        <w:ind w:left="720"/>
        <w:rPr>
          <w:rFonts w:ascii="Times New Roman" w:hAnsi="Times New Roman" w:cs="Times New Roman"/>
        </w:rPr>
      </w:pPr>
    </w:p>
    <w:p w:rsidR="004D0CAD" w:rsidRDefault="004D0CAD" w:rsidP="004D0CAD">
      <w:pPr>
        <w:pStyle w:val="Zklad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Spolu 5 ks v hodnote </w:t>
      </w:r>
      <w:r>
        <w:rPr>
          <w:rFonts w:ascii="Times New Roman" w:hAnsi="Times New Roman" w:cs="Times New Roman"/>
          <w:b/>
        </w:rPr>
        <w:t>1.280.- €</w:t>
      </w:r>
    </w:p>
    <w:p w:rsidR="004D0CAD" w:rsidRDefault="004D0CAD" w:rsidP="004D0CAD">
      <w:pPr>
        <w:pStyle w:val="Zkladntext"/>
        <w:rPr>
          <w:rFonts w:ascii="Times New Roman" w:hAnsi="Times New Roman" w:cs="Times New Roman"/>
        </w:rPr>
      </w:pPr>
    </w:p>
    <w:p w:rsidR="004D0CAD" w:rsidRDefault="004D0CAD" w:rsidP="004D0CAD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môže málo presahovať 2.000 €.</w:t>
      </w:r>
    </w:p>
    <w:p w:rsidR="004D0CAD" w:rsidRDefault="004D0CAD" w:rsidP="004D0CAD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Ing. Vladimír Šiarnik</w:t>
      </w:r>
    </w:p>
    <w:p w:rsidR="004D0CAD" w:rsidRDefault="004D0CAD" w:rsidP="004D0CAD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starosta obce</w:t>
      </w:r>
      <w:r>
        <w:rPr>
          <w:rFonts w:ascii="Times New Roman" w:hAnsi="Times New Roman" w:cs="Times New Roman"/>
          <w:iCs/>
        </w:rPr>
        <w:t xml:space="preserve">                                                                                                       </w:t>
      </w:r>
    </w:p>
    <w:p w:rsidR="004D0CAD" w:rsidRDefault="004D0CAD" w:rsidP="004D0CAD">
      <w:pPr>
        <w:pStyle w:val="Zkladn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Vybavuje: p. Vladimír </w:t>
      </w:r>
      <w:proofErr w:type="spellStart"/>
      <w:r>
        <w:rPr>
          <w:rFonts w:ascii="Times New Roman" w:hAnsi="Times New Roman" w:cs="Times New Roman"/>
          <w:iCs/>
        </w:rPr>
        <w:t>Šuna</w:t>
      </w:r>
      <w:proofErr w:type="spellEnd"/>
      <w:r>
        <w:rPr>
          <w:rFonts w:ascii="Times New Roman" w:hAnsi="Times New Roman" w:cs="Times New Roman"/>
          <w:iCs/>
        </w:rPr>
        <w:t>, predseda DHZ: 0911/613 813</w:t>
      </w:r>
    </w:p>
    <w:p w:rsidR="004D0CAD" w:rsidRDefault="004D0CAD" w:rsidP="004D0CAD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:rsidR="00D842D6" w:rsidRPr="004D0CAD" w:rsidRDefault="004D0CAD" w:rsidP="004D0CAD">
      <w:pPr>
        <w:pStyle w:val="Zkladntext"/>
      </w:pPr>
      <w:hyperlink r:id="rId7" w:history="1">
        <w:r>
          <w:rPr>
            <w:rStyle w:val="Hypertextovprepojenie"/>
            <w:rFonts w:ascii="Times New Roman" w:hAnsi="Times New Roman" w:cs="Times New Roman"/>
          </w:rPr>
          <w:t>www.smrecany.sk</w:t>
        </w:r>
      </w:hyperlink>
      <w:r>
        <w:rPr>
          <w:rFonts w:ascii="Times New Roman" w:hAnsi="Times New Roman" w:cs="Times New Roman"/>
        </w:rPr>
        <w:t xml:space="preserve">                              tel.: 044/55 86 126                       email: smrecany@smrecany.sk IČO:. 00315753                                  DIČ: 2020581662</w:t>
      </w:r>
      <w:bookmarkStart w:id="0" w:name="_GoBack"/>
      <w:bookmarkEnd w:id="0"/>
    </w:p>
    <w:sectPr w:rsidR="00D842D6" w:rsidRPr="004D0CAD" w:rsidSect="004D0CAD">
      <w:pgSz w:w="12240" w:h="15840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C40"/>
    <w:multiLevelType w:val="hybridMultilevel"/>
    <w:tmpl w:val="5F9432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AD"/>
    <w:rsid w:val="004D0CAD"/>
    <w:rsid w:val="00CA6A20"/>
    <w:rsid w:val="00D8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18F4A-F523-453B-ACCC-AF0FF935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0CAD"/>
    <w:pPr>
      <w:spacing w:after="200" w:line="276" w:lineRule="auto"/>
    </w:pPr>
    <w:rPr>
      <w:rFonts w:eastAsiaTheme="minorHAnsi"/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qFormat/>
    <w:rPr>
      <w:b/>
      <w:bCs/>
      <w:caps w:val="0"/>
      <w:smallCaps/>
      <w:spacing w:val="10"/>
    </w:rPr>
  </w:style>
  <w:style w:type="paragraph" w:styleId="Popis">
    <w:name w:val="caption"/>
    <w:basedOn w:val="Normlny"/>
    <w:next w:val="Normlny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Zvraznenie">
    <w:name w:val="Emphasis"/>
    <w:basedOn w:val="Predvolenpsmoodseku"/>
    <w:uiPriority w:val="20"/>
    <w:qFormat/>
    <w:rPr>
      <w:i/>
      <w:iCs/>
      <w:color w:val="000000" w:themeColor="text1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zvnezvraznenie">
    <w:name w:val="Intense Emphasis"/>
    <w:basedOn w:val="Predvolenpsmoodseku"/>
    <w:uiPriority w:val="21"/>
    <w:qFormat/>
    <w:rPr>
      <w:b/>
      <w:bCs/>
      <w:i/>
      <w:iCs/>
      <w:color w:val="auto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Pr>
      <w:color w:val="B01513" w:themeColor="accent1"/>
      <w:sz w:val="28"/>
      <w:szCs w:val="28"/>
    </w:rPr>
  </w:style>
  <w:style w:type="character" w:styleId="Intenzvnyodkaz">
    <w:name w:val="Intense Reference"/>
    <w:basedOn w:val="Predvolenpsmoodseku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textovprepojenie">
    <w:name w:val="Hyperlink"/>
    <w:basedOn w:val="Predvolenpsmoodseku"/>
    <w:unhideWhenUsed/>
    <w:rPr>
      <w:color w:val="4FB8C1" w:themeColor="text2" w:themeTint="99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9DFFCB" w:themeColor="followedHyperlink"/>
      <w:u w:val="single"/>
    </w:rPr>
  </w:style>
  <w:style w:type="paragraph" w:styleId="Bezriadkovania">
    <w:name w:val="No Spacing"/>
    <w:link w:val="BezriadkovaniaChar"/>
    <w:uiPriority w:val="1"/>
    <w:qFormat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</w:style>
  <w:style w:type="paragraph" w:styleId="Citcia">
    <w:name w:val="Quote"/>
    <w:basedOn w:val="Normlny"/>
    <w:next w:val="Normlny"/>
    <w:link w:val="Citcia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ciaChar">
    <w:name w:val="Citácia Char"/>
    <w:basedOn w:val="Predvolenpsmoodseku"/>
    <w:link w:val="Citcia"/>
    <w:uiPriority w:val="29"/>
    <w:rPr>
      <w:rFonts w:asciiTheme="majorHAnsi" w:eastAsiaTheme="majorEastAsia" w:hAnsiTheme="majorHAnsi" w:cstheme="majorBidi"/>
    </w:rPr>
  </w:style>
  <w:style w:type="character" w:styleId="Sil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Pr>
      <w:sz w:val="28"/>
      <w:szCs w:val="28"/>
    </w:rPr>
  </w:style>
  <w:style w:type="character" w:styleId="Jemnzvraznenie">
    <w:name w:val="Subtle Emphasis"/>
    <w:basedOn w:val="Predvolenpsmoodseku"/>
    <w:uiPriority w:val="19"/>
    <w:qFormat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Nzov">
    <w:name w:val="Title"/>
    <w:basedOn w:val="Normlny"/>
    <w:next w:val="Normlny"/>
    <w:link w:val="Nzov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4D0CA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D0CAD"/>
    <w:rPr>
      <w:rFonts w:eastAsiaTheme="minorHAnsi"/>
      <w:sz w:val="22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4D0CAD"/>
    <w:pPr>
      <w:spacing w:after="0" w:line="240" w:lineRule="auto"/>
    </w:pPr>
    <w:rPr>
      <w:rFonts w:eastAsiaTheme="minorHAnsi"/>
      <w:sz w:val="22"/>
      <w:szCs w:val="22"/>
      <w:lang w:val="sk-S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2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mrecan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a67965\AppData\Roaming\Microsoft\Templates\Pr&#225;zdny%20dokument%20s%20mot&#237;vom%20Ion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Prázdny dokument s motívom Ion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ČAJKOVÁ Desana</dc:creator>
  <cp:keywords/>
  <cp:lastModifiedBy>ČAJKOVÁ Desana</cp:lastModifiedBy>
  <cp:revision>1</cp:revision>
  <dcterms:created xsi:type="dcterms:W3CDTF">2016-05-23T06:07:00Z</dcterms:created>
  <dcterms:modified xsi:type="dcterms:W3CDTF">2016-05-23T06:07:00Z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